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B346" w14:textId="77777777" w:rsidR="00A11548" w:rsidRPr="00C97680" w:rsidRDefault="00A11548" w:rsidP="00A1154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สำหรับนิสิต</w:t>
      </w:r>
      <w:r w:rsidR="005F5567" w:rsidRPr="005F5567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/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นักศึกษา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6B5455A6" w14:textId="77777777" w:rsidR="00A11548" w:rsidRPr="00C97680" w:rsidRDefault="00A11548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66BD9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14:paraId="0984F0B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14:paraId="4C12D38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14:paraId="0948B27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14:paraId="44F428D8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14:paraId="65CFD297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14:paraId="70CEC8D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14:paraId="47FACB39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14:paraId="7B5326B1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14:paraId="40003E1A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14:paraId="645B313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z w:val="32"/>
          <w:szCs w:val="32"/>
          <w:cs/>
        </w:rPr>
        <w:t>(</w:t>
      </w:r>
      <w:r w:rsidRPr="00C97680">
        <w:rPr>
          <w:rFonts w:ascii="TH SarabunPSK" w:hAnsi="TH SarabunPSK" w:cs="TH SarabunPSK"/>
          <w:sz w:val="32"/>
          <w:szCs w:val="32"/>
        </w:rPr>
        <w:t xml:space="preserve">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197B75DA" w14:textId="77777777" w:rsidR="00A11548" w:rsidRPr="00C97680" w:rsidRDefault="00A11548" w:rsidP="00A11548">
      <w:pPr>
        <w:pStyle w:val="ListParagraph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14:paraId="3064FD7E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14:paraId="2D5DA7B0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7CF6C767" w14:textId="77777777" w:rsidR="00A11548" w:rsidRPr="00C97680" w:rsidRDefault="00A11548"/>
    <w:p w14:paraId="224CAAAA" w14:textId="77777777" w:rsidR="00A11548" w:rsidRPr="00C97680" w:rsidRDefault="00A11548"/>
    <w:p w14:paraId="723BF321" w14:textId="77777777" w:rsidR="00A11548" w:rsidRPr="00C97680" w:rsidRDefault="00A11548"/>
    <w:p w14:paraId="00EB1BBF" w14:textId="77777777" w:rsidR="00A11548" w:rsidRPr="00C97680" w:rsidRDefault="00A11548"/>
    <w:p w14:paraId="56943172" w14:textId="77777777" w:rsidR="00A11548" w:rsidRPr="00C97680" w:rsidRDefault="00A11548"/>
    <w:p w14:paraId="0E39D210" w14:textId="77777777" w:rsidR="00A11548" w:rsidRPr="00C97680" w:rsidRDefault="00A11548"/>
    <w:p w14:paraId="5B3C611D" w14:textId="77777777" w:rsidR="00A11548" w:rsidRPr="00C97680" w:rsidRDefault="00A11548"/>
    <w:p w14:paraId="3666834E" w14:textId="77777777" w:rsidR="00A11548" w:rsidRPr="00C97680" w:rsidRDefault="00A11548"/>
    <w:p w14:paraId="15C82526" w14:textId="77777777" w:rsidR="00A11548" w:rsidRPr="00C97680" w:rsidRDefault="00A11548"/>
    <w:p w14:paraId="3A45E62A" w14:textId="77777777" w:rsidR="00A11548" w:rsidRPr="00C97680" w:rsidRDefault="00A11548"/>
    <w:p w14:paraId="269BBE6A" w14:textId="77777777" w:rsidR="00A11548" w:rsidRPr="00C97680" w:rsidRDefault="00A11548"/>
    <w:p w14:paraId="3FE4A43A" w14:textId="77777777" w:rsidR="00A11548" w:rsidRPr="00C97680" w:rsidRDefault="00A11548"/>
    <w:p w14:paraId="417D15FE" w14:textId="77777777" w:rsidR="00A11548" w:rsidRPr="00C97680" w:rsidRDefault="00A11548"/>
    <w:p w14:paraId="76C191B4" w14:textId="77777777" w:rsidR="00A11548" w:rsidRPr="00C97680" w:rsidRDefault="00A11548"/>
    <w:p w14:paraId="7AFF9DD3" w14:textId="77777777" w:rsidR="00A11548" w:rsidRPr="00C97680" w:rsidRDefault="00A11548"/>
    <w:p w14:paraId="3B56962C" w14:textId="77777777" w:rsidR="00A11548" w:rsidRPr="00C97680" w:rsidRDefault="00A11548"/>
    <w:p w14:paraId="4149487F" w14:textId="77777777" w:rsidR="00A11548" w:rsidRPr="00A75139" w:rsidRDefault="00A11548">
      <w:bookmarkStart w:id="0" w:name="_GoBack"/>
      <w:bookmarkEnd w:id="0"/>
    </w:p>
    <w:p w14:paraId="336F14EB" w14:textId="77777777" w:rsidR="00A11548" w:rsidRPr="00C97680" w:rsidRDefault="00A11548"/>
    <w:sectPr w:rsidR="00A11548" w:rsidRPr="00C97680" w:rsidSect="000568B6">
      <w:headerReference w:type="default" r:id="rId7"/>
      <w:footerReference w:type="default" r:id="rId8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EF48" w14:textId="77777777" w:rsidR="00E21059" w:rsidRDefault="00E21059" w:rsidP="004A36DB">
      <w:r>
        <w:separator/>
      </w:r>
    </w:p>
  </w:endnote>
  <w:endnote w:type="continuationSeparator" w:id="0">
    <w:p w14:paraId="22D89053" w14:textId="77777777" w:rsidR="00E21059" w:rsidRDefault="00E21059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316B86F4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75139" w:rsidRPr="00A75139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75139"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AE50" w14:textId="77777777" w:rsidR="00E21059" w:rsidRDefault="00E21059" w:rsidP="004A36DB">
      <w:r>
        <w:separator/>
      </w:r>
    </w:p>
  </w:footnote>
  <w:footnote w:type="continuationSeparator" w:id="0">
    <w:p w14:paraId="4B8AFA42" w14:textId="77777777" w:rsidR="00E21059" w:rsidRDefault="00E21059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C6F0" w14:textId="360197E1" w:rsidR="00A75139" w:rsidRDefault="00A75139" w:rsidP="00A75139">
    <w:pPr>
      <w:tabs>
        <w:tab w:val="left" w:pos="210"/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5335B691" wp14:editId="1C609531">
          <wp:simplePos x="0" y="0"/>
          <wp:positionH relativeFrom="margin">
            <wp:posOffset>-552450</wp:posOffset>
          </wp:positionH>
          <wp:positionV relativeFrom="paragraph">
            <wp:posOffset>9525</wp:posOffset>
          </wp:positionV>
          <wp:extent cx="786765" cy="786765"/>
          <wp:effectExtent l="0" t="0" r="0" b="0"/>
          <wp:wrapTight wrapText="bothSides">
            <wp:wrapPolygon edited="0">
              <wp:start x="15167" y="2092"/>
              <wp:lineTo x="4184" y="5230"/>
              <wp:lineTo x="2092" y="6799"/>
              <wp:lineTo x="2092" y="18305"/>
              <wp:lineTo x="19874" y="18305"/>
              <wp:lineTo x="20397" y="17259"/>
              <wp:lineTo x="16736" y="11506"/>
              <wp:lineTo x="18828" y="9414"/>
              <wp:lineTo x="19351" y="4707"/>
              <wp:lineTo x="17782" y="2092"/>
              <wp:lineTo x="15167" y="209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024C338C" wp14:editId="793DFD9D">
          <wp:simplePos x="0" y="0"/>
          <wp:positionH relativeFrom="column">
            <wp:posOffset>152400</wp:posOffset>
          </wp:positionH>
          <wp:positionV relativeFrom="paragraph">
            <wp:posOffset>142875</wp:posOffset>
          </wp:positionV>
          <wp:extent cx="581025" cy="581025"/>
          <wp:effectExtent l="0" t="0" r="0" b="9525"/>
          <wp:wrapTight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922"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7555CFBD" wp14:editId="031483DA">
          <wp:simplePos x="0" y="0"/>
          <wp:positionH relativeFrom="column">
            <wp:posOffset>5267325</wp:posOffset>
          </wp:positionH>
          <wp:positionV relativeFrom="paragraph">
            <wp:posOffset>85725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335B6A6D" w14:textId="77777777" w:rsidR="00A75139" w:rsidRDefault="00A75139" w:rsidP="00A75139">
    <w:pPr>
      <w:tabs>
        <w:tab w:val="left" w:pos="210"/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</w:p>
  <w:p w14:paraId="508A7A10" w14:textId="5E1A55D3" w:rsidR="000568B6" w:rsidRPr="00C97680" w:rsidRDefault="000568B6" w:rsidP="00A75139">
    <w:pPr>
      <w:tabs>
        <w:tab w:val="left" w:pos="210"/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1B1922">
      <w:rPr>
        <w:rFonts w:ascii="TH SarabunPSK" w:hAnsi="TH SarabunPSK" w:cs="TH SarabunPSK"/>
        <w:sz w:val="32"/>
        <w:szCs w:val="32"/>
        <w:cs/>
      </w:rPr>
      <w:tab/>
    </w:r>
  </w:p>
  <w:p w14:paraId="6B79A834" w14:textId="77777777" w:rsidR="000568B6" w:rsidRDefault="00056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15D4A"/>
    <w:rsid w:val="000413C5"/>
    <w:rsid w:val="000568B6"/>
    <w:rsid w:val="000B51DF"/>
    <w:rsid w:val="000D701F"/>
    <w:rsid w:val="000F74F2"/>
    <w:rsid w:val="0010011F"/>
    <w:rsid w:val="001849E4"/>
    <w:rsid w:val="001B1922"/>
    <w:rsid w:val="001D1159"/>
    <w:rsid w:val="00200A1D"/>
    <w:rsid w:val="00232E41"/>
    <w:rsid w:val="00311485"/>
    <w:rsid w:val="003353E9"/>
    <w:rsid w:val="00343861"/>
    <w:rsid w:val="00367DA6"/>
    <w:rsid w:val="00373E49"/>
    <w:rsid w:val="00374B03"/>
    <w:rsid w:val="003939B3"/>
    <w:rsid w:val="00422E23"/>
    <w:rsid w:val="00464F84"/>
    <w:rsid w:val="004A36DB"/>
    <w:rsid w:val="004C0828"/>
    <w:rsid w:val="004F1E81"/>
    <w:rsid w:val="00530D32"/>
    <w:rsid w:val="00550DA6"/>
    <w:rsid w:val="005846A6"/>
    <w:rsid w:val="005F5567"/>
    <w:rsid w:val="00667015"/>
    <w:rsid w:val="006B6476"/>
    <w:rsid w:val="006C477B"/>
    <w:rsid w:val="0075270B"/>
    <w:rsid w:val="00786F7A"/>
    <w:rsid w:val="00831713"/>
    <w:rsid w:val="008703EC"/>
    <w:rsid w:val="0088332A"/>
    <w:rsid w:val="00911FB3"/>
    <w:rsid w:val="0095445A"/>
    <w:rsid w:val="00963D74"/>
    <w:rsid w:val="009B3E21"/>
    <w:rsid w:val="009E3B43"/>
    <w:rsid w:val="00A11548"/>
    <w:rsid w:val="00A33AC2"/>
    <w:rsid w:val="00A33C7E"/>
    <w:rsid w:val="00A406DF"/>
    <w:rsid w:val="00A57E57"/>
    <w:rsid w:val="00A75139"/>
    <w:rsid w:val="00AA36B7"/>
    <w:rsid w:val="00B12F2E"/>
    <w:rsid w:val="00B24E86"/>
    <w:rsid w:val="00B26951"/>
    <w:rsid w:val="00B47492"/>
    <w:rsid w:val="00B74B90"/>
    <w:rsid w:val="00B821BE"/>
    <w:rsid w:val="00BB1B8F"/>
    <w:rsid w:val="00C33D86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DD0DE4"/>
    <w:rsid w:val="00E21059"/>
    <w:rsid w:val="00ED3B9F"/>
    <w:rsid w:val="00EE277B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7</cp:revision>
  <cp:lastPrinted>2020-05-19T03:24:00Z</cp:lastPrinted>
  <dcterms:created xsi:type="dcterms:W3CDTF">2020-05-14T06:27:00Z</dcterms:created>
  <dcterms:modified xsi:type="dcterms:W3CDTF">2021-11-30T07:44:00Z</dcterms:modified>
</cp:coreProperties>
</file>